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D3" w:rsidRPr="00523346" w:rsidRDefault="00C724D3" w:rsidP="00C724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C724D3" w:rsidRPr="00890AA8" w:rsidRDefault="00C724D3" w:rsidP="00C724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D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8D339F">
        <w:rPr>
          <w:rFonts w:ascii="Times New Roman" w:eastAsia="Times New Roman" w:hAnsi="Times New Roman" w:cs="Times New Roman"/>
          <w:sz w:val="24"/>
          <w:szCs w:val="24"/>
          <w:lang w:eastAsia="ru-RU"/>
        </w:rPr>
        <w:t>Ихрекская</w:t>
      </w:r>
      <w:proofErr w:type="spellEnd"/>
      <w:r w:rsidR="008D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7A6F10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24D3" w:rsidRPr="00890AA8" w:rsidRDefault="008D339F" w:rsidP="00C724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______________Мусаев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="007A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724D3" w:rsidRPr="00890AA8" w:rsidRDefault="00C724D3" w:rsidP="00C724D3">
      <w:pPr>
        <w:jc w:val="right"/>
        <w:rPr>
          <w:rFonts w:ascii="Times New Roman" w:hAnsi="Times New Roman" w:cs="Times New Roman"/>
          <w:sz w:val="24"/>
          <w:szCs w:val="24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</w:t>
      </w:r>
      <w:r w:rsidR="008D339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2"/>
          <w:szCs w:val="32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E1112">
        <w:rPr>
          <w:b/>
          <w:bCs/>
          <w:color w:val="000000"/>
          <w:sz w:val="32"/>
          <w:szCs w:val="32"/>
        </w:rPr>
        <w:t>Положение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 xml:space="preserve"> о Совете профилактики правонарушений несовершеннолетних</w:t>
      </w:r>
      <w:r w:rsidR="008D339F">
        <w:rPr>
          <w:b/>
          <w:bCs/>
          <w:color w:val="000000"/>
          <w:sz w:val="28"/>
          <w:szCs w:val="28"/>
        </w:rPr>
        <w:t xml:space="preserve"> </w:t>
      </w:r>
      <w:r w:rsidRPr="00DE1112">
        <w:rPr>
          <w:b/>
          <w:bCs/>
          <w:color w:val="000000"/>
          <w:sz w:val="28"/>
          <w:szCs w:val="28"/>
        </w:rPr>
        <w:t>образовательного учреждения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(образовательной организации)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1.Общие положения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правонарушений 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 w:rsidRPr="00DE1112">
        <w:rPr>
          <w:color w:val="000000"/>
          <w:sz w:val="28"/>
          <w:szCs w:val="28"/>
        </w:rPr>
        <w:br/>
      </w:r>
      <w:proofErr w:type="gramStart"/>
      <w:r w:rsidRPr="00DE111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Федеральным законом от 24.06.1999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Федеральным законом от 24.07.1998 N 124-ФЗ «Об основных гарантиях прав ребенка в Российской Федерации», Уст</w:t>
      </w:r>
      <w:r>
        <w:rPr>
          <w:color w:val="000000"/>
          <w:sz w:val="28"/>
          <w:szCs w:val="28"/>
        </w:rPr>
        <w:t xml:space="preserve">авом </w:t>
      </w:r>
      <w:r w:rsidRPr="00DE1112">
        <w:rPr>
          <w:color w:val="000000"/>
          <w:sz w:val="28"/>
          <w:szCs w:val="28"/>
        </w:rPr>
        <w:t xml:space="preserve"> общеобразовательного учреждения и другими локальными актами</w:t>
      </w:r>
      <w:proofErr w:type="gramEnd"/>
      <w:r w:rsidRPr="00DE1112">
        <w:rPr>
          <w:color w:val="000000"/>
          <w:sz w:val="28"/>
          <w:szCs w:val="28"/>
        </w:rPr>
        <w:t>, а также настоящим Положением.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lastRenderedPageBreak/>
        <w:t>2. Цели и Задачи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b/>
          <w:bCs/>
          <w:color w:val="000000"/>
          <w:sz w:val="28"/>
          <w:szCs w:val="28"/>
        </w:rPr>
        <w:t>Цель: </w:t>
      </w:r>
      <w:r w:rsidRPr="00DE1112">
        <w:rPr>
          <w:color w:val="000000"/>
          <w:sz w:val="28"/>
          <w:szCs w:val="28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Задачи: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оказание помощи родителям (законным представителям) по вопросам обучения и воспитания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  <w:proofErr w:type="gramEnd"/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b/>
          <w:bCs/>
          <w:color w:val="000000"/>
          <w:sz w:val="28"/>
          <w:szCs w:val="28"/>
        </w:rPr>
        <w:t>3. Направления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работы по выполнению Федерального Закона «Об основах системы профилактики безнадзорности и пр</w:t>
      </w:r>
      <w:r>
        <w:rPr>
          <w:rStyle w:val="a5"/>
          <w:color w:val="000000"/>
          <w:sz w:val="28"/>
          <w:szCs w:val="28"/>
        </w:rPr>
        <w:t>авонарушений несовершеннолетних</w:t>
      </w:r>
      <w:r w:rsidRPr="00DE1112">
        <w:rPr>
          <w:rStyle w:val="a5"/>
          <w:color w:val="000000"/>
          <w:sz w:val="28"/>
          <w:szCs w:val="28"/>
        </w:rPr>
        <w:t>» и других нормативных правовых актов в части предупреждения негативных проявлений в детской и подростковой среде;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содействие  несовершеннолетним в реализации и защите их прав и законных интересов;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>контроль за</w:t>
      </w:r>
      <w:proofErr w:type="gramEnd"/>
      <w:r w:rsidRPr="00DE1112">
        <w:rPr>
          <w:rStyle w:val="a5"/>
          <w:color w:val="000000"/>
          <w:sz w:val="28"/>
          <w:szCs w:val="28"/>
        </w:rPr>
        <w:t xml:space="preserve"> условиями воспитания и обучения несовершеннолетних;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 xml:space="preserve">участие  в пределах своей компетенции в организации работы по выявлению и оказанию социально-педагогической помощи несовершеннолетним,  </w:t>
      </w:r>
      <w:r w:rsidRPr="00DE1112">
        <w:rPr>
          <w:rStyle w:val="a5"/>
          <w:color w:val="000000"/>
          <w:sz w:val="28"/>
          <w:szCs w:val="28"/>
        </w:rPr>
        <w:lastRenderedPageBreak/>
        <w:t>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 xml:space="preserve">планирование и организация  мероприятий направленных на предупреждение </w:t>
      </w:r>
      <w:proofErr w:type="spellStart"/>
      <w:r w:rsidRPr="00DE1112">
        <w:rPr>
          <w:rStyle w:val="a5"/>
          <w:color w:val="000000"/>
          <w:sz w:val="28"/>
          <w:szCs w:val="28"/>
        </w:rPr>
        <w:t>девиантного</w:t>
      </w:r>
      <w:proofErr w:type="spellEnd"/>
      <w:r w:rsidRPr="00DE1112">
        <w:rPr>
          <w:rStyle w:val="a5"/>
          <w:color w:val="000000"/>
          <w:sz w:val="28"/>
          <w:szCs w:val="28"/>
        </w:rPr>
        <w:t xml:space="preserve"> поведения обучающихся;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просветительской деятельности среди участников образовательного процесса.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4. Принципы деятельности Совета по профилактике </w:t>
      </w:r>
      <w:r w:rsidRPr="00DE1112">
        <w:rPr>
          <w:b/>
          <w:bCs/>
          <w:color w:val="000000"/>
          <w:sz w:val="28"/>
          <w:szCs w:val="28"/>
        </w:rPr>
        <w:t>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Деятельность Совета по профилактике правонарушений несовершеннолетних основывается на принципах: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законности;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справедливости;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системности;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гуманного обращения с несовершеннолетними;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уважительного отношения к участникам образовательного процесса;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5 . Основные функции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Координация деятельности специалистов служб</w:t>
      </w:r>
      <w:r w:rsidRPr="00DE1112">
        <w:rPr>
          <w:color w:val="000000"/>
          <w:sz w:val="28"/>
          <w:szCs w:val="28"/>
        </w:rPr>
        <w:br/>
        <w:t>сопровождения, классных руководителей, родителей обучающихся (их законных</w:t>
      </w:r>
      <w:r w:rsidRPr="00DE1112">
        <w:rPr>
          <w:color w:val="000000"/>
          <w:sz w:val="28"/>
          <w:szCs w:val="28"/>
        </w:rPr>
        <w:br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Рассмотрение заявлений (представлений)</w:t>
      </w:r>
      <w:r w:rsidRPr="00DE1112">
        <w:rPr>
          <w:color w:val="FF0000"/>
          <w:sz w:val="28"/>
          <w:szCs w:val="28"/>
        </w:rPr>
        <w:t> </w:t>
      </w:r>
      <w:r w:rsidRPr="00DE1112">
        <w:rPr>
          <w:color w:val="000000"/>
          <w:sz w:val="28"/>
          <w:szCs w:val="28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6. Состав и обеспечение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УР 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Численность состава Совета составляет от 5 до 11 человек.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545C66"/>
          <w:sz w:val="28"/>
          <w:szCs w:val="28"/>
        </w:rPr>
        <w:br/>
      </w:r>
      <w:r w:rsidRPr="00DE1112">
        <w:rPr>
          <w:rStyle w:val="a4"/>
          <w:color w:val="000000"/>
          <w:sz w:val="28"/>
          <w:szCs w:val="28"/>
        </w:rPr>
        <w:t>7. Организация работы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lastRenderedPageBreak/>
        <w:t>Обязанности председателя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организует работу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утверждает (примерный) план работы Совета (темы-вопросы для  обсуждения) на учебный год;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председательствует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подписывает протоколы заседаний Совета.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 отсутствие председателя его обязанности выполняет один из заместителей.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Организационное обеспечение заседаний Совета осуществляется секретарем.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секретаря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C724D3" w:rsidRPr="00DE1112" w:rsidRDefault="00C724D3" w:rsidP="00C724D3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членов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-присутствуют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участвуют в подготовке материалов Совета, а также проектов его решений.</w:t>
      </w:r>
      <w:r w:rsidRPr="00DE1112">
        <w:rPr>
          <w:color w:val="000000"/>
          <w:sz w:val="28"/>
          <w:szCs w:val="28"/>
        </w:rPr>
        <w:br/>
      </w:r>
      <w:r w:rsidRPr="00DE1112">
        <w:rPr>
          <w:rStyle w:val="a5"/>
          <w:color w:val="00000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C724D3" w:rsidRPr="00DE1112" w:rsidRDefault="00C724D3" w:rsidP="00C724D3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 заседания Совета могут быть приглашены: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классный руководитель;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- учителя-предметники;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инспекто</w:t>
      </w:r>
      <w:r>
        <w:rPr>
          <w:color w:val="000000"/>
          <w:sz w:val="28"/>
          <w:szCs w:val="28"/>
        </w:rPr>
        <w:t xml:space="preserve">р ОУУП и ПДН ОМВД России по </w:t>
      </w:r>
      <w:proofErr w:type="spellStart"/>
      <w:r>
        <w:rPr>
          <w:color w:val="000000"/>
          <w:sz w:val="28"/>
          <w:szCs w:val="28"/>
        </w:rPr>
        <w:t>Рутульскому</w:t>
      </w:r>
      <w:proofErr w:type="spellEnd"/>
      <w:r w:rsidRPr="00DE1112">
        <w:rPr>
          <w:color w:val="000000"/>
          <w:sz w:val="28"/>
          <w:szCs w:val="28"/>
        </w:rPr>
        <w:t xml:space="preserve"> району;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представители других уч</w:t>
      </w:r>
      <w:r>
        <w:rPr>
          <w:color w:val="000000"/>
          <w:sz w:val="28"/>
          <w:szCs w:val="28"/>
        </w:rPr>
        <w:t>реждений и служб района</w:t>
      </w:r>
      <w:r w:rsidRPr="00DE1112">
        <w:rPr>
          <w:color w:val="000000"/>
          <w:sz w:val="28"/>
          <w:szCs w:val="28"/>
        </w:rPr>
        <w:t>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8. Регламент деятельности 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заседает не реже одного раза в месяц и по мере необходимости.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9 . Права Совета по профилактике правонарушений учащихся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осуществлять контроль воспитательной работы в классах;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вносить предложения по вопросам улучшения воспитательной работы в общеобразовательном учреждении;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приглашать родителей на собеседование и консультации;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направлять информацию в органы опеки и попечительства и в ОУУП и ПДН ОМВД России по месту жительства;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ставить и снимать с </w:t>
      </w:r>
      <w:proofErr w:type="spellStart"/>
      <w:r w:rsidRPr="00DE1112">
        <w:rPr>
          <w:color w:val="000000"/>
          <w:sz w:val="28"/>
          <w:szCs w:val="28"/>
        </w:rPr>
        <w:t>внутришкольного</w:t>
      </w:r>
      <w:proofErr w:type="spellEnd"/>
      <w:r w:rsidRPr="00DE1112">
        <w:rPr>
          <w:color w:val="000000"/>
          <w:sz w:val="28"/>
          <w:szCs w:val="28"/>
        </w:rPr>
        <w:t xml:space="preserve"> контроля </w:t>
      </w:r>
      <w:proofErr w:type="gramStart"/>
      <w:r w:rsidRPr="00DE1112">
        <w:rPr>
          <w:color w:val="000000"/>
          <w:sz w:val="28"/>
          <w:szCs w:val="28"/>
        </w:rPr>
        <w:t>обучающихся</w:t>
      </w:r>
      <w:proofErr w:type="gramEnd"/>
      <w:r w:rsidRPr="00DE1112">
        <w:rPr>
          <w:color w:val="000000"/>
          <w:sz w:val="28"/>
          <w:szCs w:val="28"/>
        </w:rPr>
        <w:t>, семьи;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ходатайствовать перед администрацией о принятии мер административного воздействия к несовершеннолетним;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осуществлять в течение года </w:t>
      </w:r>
      <w:proofErr w:type="gramStart"/>
      <w:r w:rsidRPr="00DE1112">
        <w:rPr>
          <w:color w:val="000000"/>
          <w:sz w:val="28"/>
          <w:szCs w:val="28"/>
        </w:rPr>
        <w:t>контроль за</w:t>
      </w:r>
      <w:proofErr w:type="gramEnd"/>
      <w:r w:rsidRPr="00DE1112">
        <w:rPr>
          <w:color w:val="000000"/>
          <w:sz w:val="28"/>
          <w:szCs w:val="28"/>
        </w:rPr>
        <w:t xml:space="preserve">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10 . Меры воздействия и порядок их применения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 неисполнение или нарушение Устава школы, правил внутреннего распорядка для обучающихся, иных локальных нормативных актов </w:t>
      </w:r>
      <w:proofErr w:type="gramStart"/>
      <w:r w:rsidRPr="00DE1112">
        <w:rPr>
          <w:color w:val="000000"/>
          <w:sz w:val="28"/>
          <w:szCs w:val="28"/>
        </w:rPr>
        <w:t>к</w:t>
      </w:r>
      <w:proofErr w:type="gramEnd"/>
      <w:r w:rsidRPr="00DE1112">
        <w:rPr>
          <w:color w:val="000000"/>
          <w:sz w:val="28"/>
          <w:szCs w:val="28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Не допускается применение мер дисциплинарного взыскания к </w:t>
      </w:r>
      <w:proofErr w:type="gramStart"/>
      <w:r w:rsidRPr="00DE1112">
        <w:rPr>
          <w:color w:val="000000"/>
          <w:sz w:val="28"/>
          <w:szCs w:val="28"/>
        </w:rPr>
        <w:t>обучающимся</w:t>
      </w:r>
      <w:proofErr w:type="gramEnd"/>
      <w:r w:rsidRPr="00DE1112">
        <w:rPr>
          <w:color w:val="000000"/>
          <w:sz w:val="28"/>
          <w:szCs w:val="28"/>
        </w:rPr>
        <w:t xml:space="preserve"> во время их болезни или каникул.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может принять решение о необходимости направления представления в комиссию по делам несовершеннолетних и защите их прав и ОУУП и ПДН ОМВД России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Обучающийся</w:t>
      </w:r>
      <w:proofErr w:type="gramEnd"/>
      <w:r w:rsidRPr="00DE1112">
        <w:rPr>
          <w:color w:val="000000"/>
          <w:sz w:val="28"/>
          <w:szCs w:val="28"/>
        </w:rPr>
        <w:t>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11. Документация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lastRenderedPageBreak/>
        <w:t>Приказ о создании Совета по профилактике правонарушений и безнадзорности среди несовершеннолетних, где указан состав Совета;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заявления, обзорные справки, представления на </w:t>
      </w:r>
      <w:proofErr w:type="gramStart"/>
      <w:r w:rsidRPr="00DE1112">
        <w:rPr>
          <w:color w:val="000000"/>
          <w:sz w:val="28"/>
          <w:szCs w:val="28"/>
        </w:rPr>
        <w:t>вызываемых</w:t>
      </w:r>
      <w:proofErr w:type="gramEnd"/>
      <w:r w:rsidRPr="00DE1112">
        <w:rPr>
          <w:color w:val="000000"/>
          <w:sz w:val="28"/>
          <w:szCs w:val="28"/>
        </w:rPr>
        <w:t xml:space="preserve"> на Совет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протоколы заседаний Совета или Журнал протоколов заседаний Совета. </w:t>
      </w:r>
      <w:r w:rsidRPr="00DE1112">
        <w:rPr>
          <w:rStyle w:val="a5"/>
          <w:color w:val="00000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Pr="00DE1112">
        <w:rPr>
          <w:rStyle w:val="a5"/>
          <w:color w:val="FF0000"/>
          <w:sz w:val="28"/>
          <w:szCs w:val="28"/>
        </w:rPr>
        <w:t> </w:t>
      </w:r>
      <w:r w:rsidRPr="00DE1112">
        <w:rPr>
          <w:rStyle w:val="a5"/>
          <w:color w:val="000000"/>
          <w:sz w:val="28"/>
          <w:szCs w:val="28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дата и место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общее количество присутствующих членов Совета (кворум) с указанием ФИО;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-содержание рассматриваемых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объяснения участвующих в заседании лиц;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решении;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подпись членов комиссии, обучающихся и родителей (законных представителей).</w:t>
      </w:r>
    </w:p>
    <w:p w:rsidR="00C724D3" w:rsidRPr="00DE1112" w:rsidRDefault="00C724D3" w:rsidP="00C724D3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C724D3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6ECE" w:rsidRDefault="00206ECE"/>
    <w:sectPr w:rsidR="00206ECE" w:rsidSect="00D0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73D"/>
    <w:multiLevelType w:val="multilevel"/>
    <w:tmpl w:val="2A7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2E57"/>
    <w:multiLevelType w:val="multilevel"/>
    <w:tmpl w:val="DF0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693C"/>
    <w:multiLevelType w:val="multilevel"/>
    <w:tmpl w:val="C36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487E"/>
    <w:multiLevelType w:val="multilevel"/>
    <w:tmpl w:val="7D3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4318"/>
    <w:multiLevelType w:val="multilevel"/>
    <w:tmpl w:val="71D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73F9E"/>
    <w:multiLevelType w:val="multilevel"/>
    <w:tmpl w:val="C87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94687"/>
    <w:multiLevelType w:val="multilevel"/>
    <w:tmpl w:val="E35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D69C3"/>
    <w:multiLevelType w:val="multilevel"/>
    <w:tmpl w:val="55B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0457"/>
    <w:multiLevelType w:val="multilevel"/>
    <w:tmpl w:val="79A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B763B"/>
    <w:multiLevelType w:val="multilevel"/>
    <w:tmpl w:val="1D9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10395"/>
    <w:multiLevelType w:val="multilevel"/>
    <w:tmpl w:val="44E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05A"/>
    <w:multiLevelType w:val="multilevel"/>
    <w:tmpl w:val="190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96017"/>
    <w:multiLevelType w:val="multilevel"/>
    <w:tmpl w:val="519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027F1"/>
    <w:multiLevelType w:val="multilevel"/>
    <w:tmpl w:val="1BA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E385E"/>
    <w:multiLevelType w:val="multilevel"/>
    <w:tmpl w:val="51C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C1650"/>
    <w:multiLevelType w:val="multilevel"/>
    <w:tmpl w:val="5A4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FB08D5"/>
    <w:rsid w:val="00206ECE"/>
    <w:rsid w:val="007A6F10"/>
    <w:rsid w:val="008D339F"/>
    <w:rsid w:val="00960580"/>
    <w:rsid w:val="00C724D3"/>
    <w:rsid w:val="00D04F75"/>
    <w:rsid w:val="00EB029C"/>
    <w:rsid w:val="00FB0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2018-12-03T09:49:00Z</dcterms:created>
  <dcterms:modified xsi:type="dcterms:W3CDTF">2018-12-05T06:37:00Z</dcterms:modified>
</cp:coreProperties>
</file>